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A5" w:rsidRDefault="00357FA5" w:rsidP="00021A45">
      <w:pPr>
        <w:jc w:val="both"/>
        <w:rPr>
          <w:rFonts w:ascii="Times New Roman" w:hAnsi="Times New Roman" w:cs="Times New Roman"/>
        </w:rPr>
      </w:pPr>
    </w:p>
    <w:p w:rsidR="00357FA5" w:rsidRDefault="00357FA5" w:rsidP="00021A45">
      <w:pPr>
        <w:jc w:val="both"/>
        <w:rPr>
          <w:rFonts w:ascii="Times New Roman" w:hAnsi="Times New Roman" w:cs="Times New Roman"/>
        </w:rPr>
      </w:pPr>
    </w:p>
    <w:p w:rsidR="00357FA5" w:rsidRDefault="003B5883" w:rsidP="00357FA5">
      <w:pPr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OS.525.3.2025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Lubaczów, 24</w:t>
      </w:r>
      <w:r w:rsidR="00357FA5">
        <w:rPr>
          <w:rFonts w:ascii="Times New Roman" w:hAnsi="Times New Roman" w:cs="Times New Roman"/>
        </w:rPr>
        <w:t xml:space="preserve"> października 2025 r.</w:t>
      </w:r>
    </w:p>
    <w:p w:rsidR="00357FA5" w:rsidRDefault="00357FA5" w:rsidP="00357FA5">
      <w:pPr>
        <w:ind w:right="-567"/>
        <w:rPr>
          <w:rFonts w:ascii="Times New Roman" w:hAnsi="Times New Roman" w:cs="Times New Roman"/>
        </w:rPr>
      </w:pPr>
    </w:p>
    <w:p w:rsidR="00357FA5" w:rsidRDefault="00357FA5" w:rsidP="00357FA5">
      <w:pPr>
        <w:ind w:right="-567"/>
        <w:rPr>
          <w:rFonts w:ascii="Times New Roman" w:hAnsi="Times New Roman" w:cs="Times New Roman"/>
        </w:rPr>
      </w:pPr>
    </w:p>
    <w:p w:rsidR="00357FA5" w:rsidRDefault="00357FA5" w:rsidP="00357FA5">
      <w:pPr>
        <w:ind w:right="-567"/>
        <w:jc w:val="center"/>
        <w:rPr>
          <w:rFonts w:ascii="Times New Roman" w:hAnsi="Times New Roman" w:cs="Times New Roman"/>
          <w:b/>
          <w:sz w:val="24"/>
        </w:rPr>
      </w:pPr>
      <w:r w:rsidRPr="00A42B11">
        <w:rPr>
          <w:rFonts w:ascii="Times New Roman" w:hAnsi="Times New Roman" w:cs="Times New Roman"/>
          <w:b/>
          <w:sz w:val="24"/>
        </w:rPr>
        <w:t xml:space="preserve">Informacja dotycząca </w:t>
      </w:r>
    </w:p>
    <w:p w:rsidR="00357FA5" w:rsidRDefault="00357FA5" w:rsidP="00357FA5">
      <w:pPr>
        <w:ind w:right="-567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A42B11">
        <w:rPr>
          <w:rFonts w:ascii="Times New Roman" w:hAnsi="Times New Roman" w:cs="Times New Roman"/>
          <w:b/>
          <w:sz w:val="24"/>
        </w:rPr>
        <w:t>oferty</w:t>
      </w:r>
      <w:proofErr w:type="gramEnd"/>
      <w:r w:rsidRPr="00A42B11">
        <w:rPr>
          <w:rFonts w:ascii="Times New Roman" w:hAnsi="Times New Roman" w:cs="Times New Roman"/>
          <w:b/>
          <w:sz w:val="24"/>
        </w:rPr>
        <w:t xml:space="preserve"> w trybie małych grantów</w:t>
      </w:r>
    </w:p>
    <w:p w:rsidR="00357FA5" w:rsidRDefault="00357FA5" w:rsidP="00021A45">
      <w:pPr>
        <w:jc w:val="both"/>
        <w:rPr>
          <w:rFonts w:ascii="Times New Roman" w:hAnsi="Times New Roman" w:cs="Times New Roman"/>
        </w:rPr>
      </w:pPr>
    </w:p>
    <w:p w:rsidR="00021A45" w:rsidRPr="00357FA5" w:rsidRDefault="00021A45" w:rsidP="00357FA5">
      <w:pPr>
        <w:ind w:firstLine="708"/>
        <w:jc w:val="both"/>
        <w:rPr>
          <w:rFonts w:ascii="Times New Roman" w:hAnsi="Times New Roman" w:cs="Times New Roman"/>
        </w:rPr>
      </w:pPr>
      <w:r w:rsidRPr="00357FA5">
        <w:rPr>
          <w:rFonts w:ascii="Times New Roman" w:hAnsi="Times New Roman" w:cs="Times New Roman"/>
        </w:rPr>
        <w:t xml:space="preserve">Zgodnie z art. 19a ustawy z dnia 24 kwietnia 2023r. o działalności pożytku publicznego i o wolontariacie (Dz.U.2023.1270 </w:t>
      </w:r>
      <w:proofErr w:type="spellStart"/>
      <w:proofErr w:type="gramStart"/>
      <w:r w:rsidRPr="00357FA5">
        <w:rPr>
          <w:rFonts w:ascii="Times New Roman" w:hAnsi="Times New Roman" w:cs="Times New Roman"/>
        </w:rPr>
        <w:t>t</w:t>
      </w:r>
      <w:proofErr w:type="gramEnd"/>
      <w:r w:rsidRPr="00357FA5">
        <w:rPr>
          <w:rFonts w:ascii="Times New Roman" w:hAnsi="Times New Roman" w:cs="Times New Roman"/>
        </w:rPr>
        <w:t>.j</w:t>
      </w:r>
      <w:proofErr w:type="spellEnd"/>
      <w:r w:rsidRPr="00357FA5">
        <w:rPr>
          <w:rFonts w:ascii="Times New Roman" w:hAnsi="Times New Roman" w:cs="Times New Roman"/>
        </w:rPr>
        <w:t>.) Starosta Lubaczowski może zlecić, na wniosek organizacji pozarządowych oraz podmiotów wymienionych w art. 3 ust. 3 ww. ustawy realizację zadania publicznego z pominięciem otwartego konkursu ofert.</w:t>
      </w:r>
    </w:p>
    <w:p w:rsidR="00357FA5" w:rsidRDefault="00021A45" w:rsidP="00021A45">
      <w:pPr>
        <w:jc w:val="both"/>
        <w:rPr>
          <w:rFonts w:ascii="Times New Roman" w:hAnsi="Times New Roman" w:cs="Times New Roman"/>
        </w:rPr>
      </w:pPr>
      <w:r w:rsidRPr="00357FA5">
        <w:rPr>
          <w:rFonts w:ascii="Times New Roman" w:hAnsi="Times New Roman" w:cs="Times New Roman"/>
          <w:b/>
        </w:rPr>
        <w:t xml:space="preserve">Stowarzyszenie Rozwoju </w:t>
      </w:r>
      <w:r w:rsidR="003B5883">
        <w:rPr>
          <w:rFonts w:ascii="Times New Roman" w:hAnsi="Times New Roman" w:cs="Times New Roman"/>
          <w:b/>
        </w:rPr>
        <w:t>Zespołu Szkół im. gen. Józefa Kustronia w Lubaczowie</w:t>
      </w:r>
      <w:r w:rsidRPr="00357FA5">
        <w:rPr>
          <w:rFonts w:ascii="Times New Roman" w:hAnsi="Times New Roman" w:cs="Times New Roman"/>
        </w:rPr>
        <w:t xml:space="preserve">, ul. </w:t>
      </w:r>
      <w:r w:rsidR="003B5883">
        <w:rPr>
          <w:rFonts w:ascii="Times New Roman" w:hAnsi="Times New Roman" w:cs="Times New Roman"/>
        </w:rPr>
        <w:t>Kościuszki 161</w:t>
      </w:r>
      <w:r w:rsidRPr="00357FA5">
        <w:rPr>
          <w:rFonts w:ascii="Times New Roman" w:hAnsi="Times New Roman" w:cs="Times New Roman"/>
        </w:rPr>
        <w:t xml:space="preserve">, 37-600 Lubaczów, na podstawie ww. art. 19a ustawy zgłasza ofertę na wsparcie realizacji zadania publicznego w zakresie </w:t>
      </w:r>
      <w:r w:rsidR="003B5883">
        <w:rPr>
          <w:rFonts w:ascii="Times New Roman" w:hAnsi="Times New Roman" w:cs="Times New Roman"/>
        </w:rPr>
        <w:t>wspierania i upowszechniania kultury fizycznej</w:t>
      </w:r>
      <w:r w:rsidRPr="00357FA5">
        <w:rPr>
          <w:rFonts w:ascii="Times New Roman" w:hAnsi="Times New Roman" w:cs="Times New Roman"/>
        </w:rPr>
        <w:t xml:space="preserve"> </w:t>
      </w:r>
    </w:p>
    <w:p w:rsidR="00180901" w:rsidRPr="00357FA5" w:rsidRDefault="00021A45" w:rsidP="00357FA5">
      <w:pPr>
        <w:jc w:val="center"/>
        <w:rPr>
          <w:rFonts w:ascii="Times New Roman" w:hAnsi="Times New Roman" w:cs="Times New Roman"/>
          <w:b/>
        </w:rPr>
      </w:pPr>
      <w:proofErr w:type="gramStart"/>
      <w:r w:rsidRPr="00357FA5">
        <w:rPr>
          <w:rFonts w:ascii="Times New Roman" w:hAnsi="Times New Roman" w:cs="Times New Roman"/>
        </w:rPr>
        <w:t>p</w:t>
      </w:r>
      <w:proofErr w:type="gramEnd"/>
      <w:r w:rsidRPr="00357FA5">
        <w:rPr>
          <w:rFonts w:ascii="Times New Roman" w:hAnsi="Times New Roman" w:cs="Times New Roman"/>
        </w:rPr>
        <w:t xml:space="preserve">.t.: </w:t>
      </w:r>
      <w:r w:rsidR="00EB612E">
        <w:rPr>
          <w:rFonts w:ascii="Times New Roman" w:hAnsi="Times New Roman" w:cs="Times New Roman"/>
          <w:b/>
        </w:rPr>
        <w:t>„Zawody strzeleckie Snajper Kustronia</w:t>
      </w:r>
      <w:r w:rsidRPr="00357FA5">
        <w:rPr>
          <w:rFonts w:ascii="Times New Roman" w:hAnsi="Times New Roman" w:cs="Times New Roman"/>
          <w:b/>
        </w:rPr>
        <w:t>”</w:t>
      </w:r>
    </w:p>
    <w:p w:rsidR="00021A45" w:rsidRPr="00357FA5" w:rsidRDefault="00021A45" w:rsidP="00021A45">
      <w:pPr>
        <w:jc w:val="both"/>
        <w:rPr>
          <w:rFonts w:ascii="Times New Roman" w:hAnsi="Times New Roman" w:cs="Times New Roman"/>
          <w:u w:val="single"/>
        </w:rPr>
      </w:pPr>
      <w:r w:rsidRPr="00357FA5">
        <w:rPr>
          <w:rFonts w:ascii="Times New Roman" w:hAnsi="Times New Roman" w:cs="Times New Roman"/>
          <w:u w:val="single"/>
        </w:rPr>
        <w:t>Oferta stanowi załą</w:t>
      </w:r>
      <w:r w:rsidR="00357FA5" w:rsidRPr="00357FA5">
        <w:rPr>
          <w:rFonts w:ascii="Times New Roman" w:hAnsi="Times New Roman" w:cs="Times New Roman"/>
          <w:u w:val="single"/>
        </w:rPr>
        <w:t>cznik do niniejszej informacji.</w:t>
      </w:r>
    </w:p>
    <w:p w:rsidR="00021A45" w:rsidRPr="00357FA5" w:rsidRDefault="00021A45" w:rsidP="00357FA5">
      <w:pPr>
        <w:spacing w:after="0"/>
        <w:jc w:val="both"/>
        <w:rPr>
          <w:rFonts w:ascii="Times New Roman" w:hAnsi="Times New Roman" w:cs="Times New Roman"/>
        </w:rPr>
      </w:pPr>
      <w:r w:rsidRPr="00357FA5">
        <w:rPr>
          <w:rFonts w:ascii="Times New Roman" w:hAnsi="Times New Roman" w:cs="Times New Roman"/>
        </w:rPr>
        <w:t>Oferta na okr</w:t>
      </w:r>
      <w:r w:rsidR="00357FA5">
        <w:rPr>
          <w:rFonts w:ascii="Times New Roman" w:hAnsi="Times New Roman" w:cs="Times New Roman"/>
        </w:rPr>
        <w:t>es 7 dni jest upubliczniona na:</w:t>
      </w:r>
    </w:p>
    <w:p w:rsidR="00021A45" w:rsidRPr="00357FA5" w:rsidRDefault="00021A45" w:rsidP="00357FA5">
      <w:pPr>
        <w:spacing w:after="0"/>
        <w:jc w:val="both"/>
        <w:rPr>
          <w:rFonts w:ascii="Times New Roman" w:hAnsi="Times New Roman" w:cs="Times New Roman"/>
        </w:rPr>
      </w:pPr>
      <w:r w:rsidRPr="00357FA5">
        <w:rPr>
          <w:rFonts w:ascii="Times New Roman" w:hAnsi="Times New Roman" w:cs="Times New Roman"/>
        </w:rPr>
        <w:t>Tablicy ogłoszeń Starostwa Powiatowego w Lubaczowie,</w:t>
      </w:r>
    </w:p>
    <w:p w:rsidR="00021A45" w:rsidRPr="00357FA5" w:rsidRDefault="00021A45" w:rsidP="00357FA5">
      <w:pPr>
        <w:spacing w:after="0"/>
        <w:jc w:val="both"/>
        <w:rPr>
          <w:rFonts w:ascii="Times New Roman" w:hAnsi="Times New Roman" w:cs="Times New Roman"/>
        </w:rPr>
      </w:pPr>
      <w:r w:rsidRPr="00357FA5">
        <w:rPr>
          <w:rFonts w:ascii="Times New Roman" w:hAnsi="Times New Roman" w:cs="Times New Roman"/>
        </w:rPr>
        <w:t>Biuletynie Informacji Publicznej</w:t>
      </w:r>
    </w:p>
    <w:p w:rsidR="00021A45" w:rsidRPr="00357FA5" w:rsidRDefault="00357FA5" w:rsidP="00357F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Stronie internetowej powiatu</w:t>
      </w:r>
    </w:p>
    <w:p w:rsidR="00021A45" w:rsidRPr="00357FA5" w:rsidRDefault="00021A45" w:rsidP="00021A45">
      <w:pPr>
        <w:jc w:val="both"/>
        <w:rPr>
          <w:rFonts w:ascii="Times New Roman" w:hAnsi="Times New Roman" w:cs="Times New Roman"/>
        </w:rPr>
      </w:pPr>
      <w:r w:rsidRPr="00357FA5">
        <w:rPr>
          <w:rFonts w:ascii="Times New Roman" w:hAnsi="Times New Roman" w:cs="Times New Roman"/>
        </w:rPr>
        <w:t xml:space="preserve">W terminie 7 dni od dnia </w:t>
      </w:r>
      <w:r w:rsidR="00EB612E">
        <w:rPr>
          <w:rFonts w:ascii="Times New Roman" w:hAnsi="Times New Roman" w:cs="Times New Roman"/>
        </w:rPr>
        <w:t>upublicznienia oferty, tj. od 24</w:t>
      </w:r>
      <w:bookmarkStart w:id="0" w:name="_GoBack"/>
      <w:bookmarkEnd w:id="0"/>
      <w:r w:rsidRPr="00357FA5">
        <w:rPr>
          <w:rFonts w:ascii="Times New Roman" w:hAnsi="Times New Roman" w:cs="Times New Roman"/>
        </w:rPr>
        <w:t xml:space="preserve"> dnia października 2025 r. każdy może zgłosić do niej uwagi. Po rozpatrzeniu wniesionych uwag Starosta Lubaczowski decyduje o podpisaniu umowy w sprawie zlecania realizacji zapro</w:t>
      </w:r>
      <w:r w:rsidR="00357FA5">
        <w:rPr>
          <w:rFonts w:ascii="Times New Roman" w:hAnsi="Times New Roman" w:cs="Times New Roman"/>
        </w:rPr>
        <w:t>ponowanego zadania publicznego.</w:t>
      </w:r>
    </w:p>
    <w:p w:rsidR="00021A45" w:rsidRPr="00357FA5" w:rsidRDefault="00021A45" w:rsidP="00021A45">
      <w:pPr>
        <w:jc w:val="both"/>
        <w:rPr>
          <w:rFonts w:ascii="Times New Roman" w:hAnsi="Times New Roman" w:cs="Times New Roman"/>
        </w:rPr>
      </w:pPr>
      <w:r w:rsidRPr="00357FA5">
        <w:rPr>
          <w:rFonts w:ascii="Times New Roman" w:hAnsi="Times New Roman" w:cs="Times New Roman"/>
        </w:rPr>
        <w:t xml:space="preserve">Uwagi można zgłaszać na adres email: </w:t>
      </w:r>
      <w:hyperlink r:id="rId4" w:history="1">
        <w:r w:rsidRPr="00357FA5">
          <w:rPr>
            <w:rStyle w:val="Hipercze"/>
            <w:rFonts w:ascii="Times New Roman" w:hAnsi="Times New Roman" w:cs="Times New Roman"/>
          </w:rPr>
          <w:t>m.maslanka@lubaczow.powiat.pl</w:t>
        </w:r>
      </w:hyperlink>
      <w:r w:rsidRPr="00357FA5">
        <w:rPr>
          <w:rFonts w:ascii="Times New Roman" w:hAnsi="Times New Roman" w:cs="Times New Roman"/>
        </w:rPr>
        <w:t xml:space="preserve"> lub pisemnie na adres: Starostwo Powiatowe. </w:t>
      </w:r>
      <w:proofErr w:type="gramStart"/>
      <w:r w:rsidRPr="00357FA5">
        <w:rPr>
          <w:rFonts w:ascii="Times New Roman" w:hAnsi="Times New Roman" w:cs="Times New Roman"/>
        </w:rPr>
        <w:t>ul</w:t>
      </w:r>
      <w:proofErr w:type="gramEnd"/>
      <w:r w:rsidRPr="00357FA5">
        <w:rPr>
          <w:rFonts w:ascii="Times New Roman" w:hAnsi="Times New Roman" w:cs="Times New Roman"/>
        </w:rPr>
        <w:t>. Jasna 1, 37-600 Lubaczów</w:t>
      </w:r>
    </w:p>
    <w:sectPr w:rsidR="00021A45" w:rsidRPr="0035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45"/>
    <w:rsid w:val="00021A45"/>
    <w:rsid w:val="00180901"/>
    <w:rsid w:val="00357FA5"/>
    <w:rsid w:val="003B5883"/>
    <w:rsid w:val="00EB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BFD2C-1472-44FC-A043-73D4E0C0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1A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maslanka@lubaczow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Maslanka</dc:creator>
  <cp:keywords/>
  <dc:description/>
  <cp:lastModifiedBy>Malgorzata Maslanka</cp:lastModifiedBy>
  <cp:revision>2</cp:revision>
  <dcterms:created xsi:type="dcterms:W3CDTF">2025-10-13T12:23:00Z</dcterms:created>
  <dcterms:modified xsi:type="dcterms:W3CDTF">2025-10-24T08:09:00Z</dcterms:modified>
</cp:coreProperties>
</file>